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margin" w:tblpY="3385"/>
        <w:tblW w:w="0" w:type="auto"/>
        <w:tblLook w:val="04A0"/>
      </w:tblPr>
      <w:tblGrid>
        <w:gridCol w:w="4606"/>
        <w:gridCol w:w="4606"/>
      </w:tblGrid>
      <w:tr w:rsidR="0079074F" w:rsidTr="0079074F">
        <w:tc>
          <w:tcPr>
            <w:tcW w:w="4606" w:type="dxa"/>
          </w:tcPr>
          <w:p w:rsidR="0079074F" w:rsidRDefault="0079074F" w:rsidP="0079074F">
            <w:r>
              <w:t>Observations</w:t>
            </w:r>
          </w:p>
        </w:tc>
        <w:tc>
          <w:tcPr>
            <w:tcW w:w="4606" w:type="dxa"/>
          </w:tcPr>
          <w:p w:rsidR="0079074F" w:rsidRDefault="0079074F" w:rsidP="0079074F">
            <w:r>
              <w:t xml:space="preserve">C’est que ca peut être  </w:t>
            </w:r>
          </w:p>
        </w:tc>
      </w:tr>
      <w:tr w:rsidR="0079074F" w:rsidTr="0079074F">
        <w:tc>
          <w:tcPr>
            <w:tcW w:w="4606" w:type="dxa"/>
          </w:tcPr>
          <w:p w:rsidR="0079074F" w:rsidRPr="00412740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Domaine VRD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Devis Forfaitaire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Pr="00412740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Devis Normal 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Devis Social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Pr="00412740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Devis Échéance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Devis Complémentaire</w:t>
            </w:r>
          </w:p>
        </w:tc>
        <w:tc>
          <w:tcPr>
            <w:tcW w:w="4606" w:type="dxa"/>
          </w:tcPr>
          <w:p w:rsidR="0079074F" w:rsidRPr="000B38A9" w:rsidRDefault="0079074F" w:rsidP="0079074F">
            <w:pPr>
              <w:pStyle w:val="Paragraphedeliste"/>
              <w:numPr>
                <w:ilvl w:val="0"/>
                <w:numId w:val="4"/>
              </w:numPr>
            </w:pPr>
            <w:proofErr w:type="spellStart"/>
            <w:r w:rsidRPr="000B38A9">
              <w:rPr>
                <w:rFonts w:ascii="Calibri" w:hAnsi="Calibri" w:cs="Calibri"/>
                <w:color w:val="000000"/>
              </w:rPr>
              <w:t>Dévis</w:t>
            </w:r>
            <w:proofErr w:type="spellEnd"/>
            <w:r w:rsidRPr="000B38A9">
              <w:rPr>
                <w:rFonts w:ascii="Calibri" w:hAnsi="Calibri" w:cs="Calibri"/>
                <w:color w:val="000000"/>
              </w:rPr>
              <w:t xml:space="preserve"> reste à payer</w:t>
            </w:r>
          </w:p>
          <w:p w:rsidR="0079074F" w:rsidRDefault="0079074F" w:rsidP="0079074F">
            <w:pPr>
              <w:pStyle w:val="Paragraphedeliste"/>
              <w:numPr>
                <w:ilvl w:val="0"/>
                <w:numId w:val="4"/>
              </w:numPr>
            </w:pPr>
            <w:r>
              <w:rPr>
                <w:rFonts w:ascii="Calibri" w:hAnsi="Calibri" w:cs="Calibri"/>
                <w:color w:val="000000"/>
              </w:rPr>
              <w:t>Devis complémentaire</w:t>
            </w:r>
          </w:p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Devis Association</w:t>
            </w:r>
          </w:p>
        </w:tc>
        <w:tc>
          <w:tcPr>
            <w:tcW w:w="4606" w:type="dxa"/>
          </w:tcPr>
          <w:p w:rsidR="0079074F" w:rsidRPr="004820AC" w:rsidRDefault="0079074F" w:rsidP="0079074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9074F" w:rsidTr="0079074F">
        <w:tc>
          <w:tcPr>
            <w:tcW w:w="4606" w:type="dxa"/>
          </w:tcPr>
          <w:p w:rsidR="0079074F" w:rsidRPr="00412740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Etalonnage Compteur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Frais de Dossier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Frais de Dossier Assainissement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Frais de Résiliation</w:t>
            </w:r>
          </w:p>
        </w:tc>
        <w:tc>
          <w:tcPr>
            <w:tcW w:w="4606" w:type="dxa"/>
          </w:tcPr>
          <w:p w:rsidR="0079074F" w:rsidRDefault="0079074F" w:rsidP="0079074F">
            <w:pPr>
              <w:pStyle w:val="Paragraphedeliste"/>
              <w:numPr>
                <w:ilvl w:val="0"/>
                <w:numId w:val="4"/>
              </w:numPr>
            </w:pPr>
            <w:r>
              <w:t>Déduction Eau M3</w:t>
            </w:r>
          </w:p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Pénalité</w:t>
            </w:r>
          </w:p>
        </w:tc>
        <w:tc>
          <w:tcPr>
            <w:tcW w:w="4606" w:type="dxa"/>
          </w:tcPr>
          <w:p w:rsidR="0079074F" w:rsidRDefault="0079074F" w:rsidP="0079074F">
            <w:pPr>
              <w:pStyle w:val="Paragraphedeliste"/>
              <w:numPr>
                <w:ilvl w:val="0"/>
                <w:numId w:val="2"/>
              </w:numPr>
            </w:pPr>
            <w:r>
              <w:t>Pénalité 22 000 FDJ</w:t>
            </w:r>
          </w:p>
          <w:p w:rsidR="0079074F" w:rsidRDefault="0079074F" w:rsidP="0079074F">
            <w:pPr>
              <w:pStyle w:val="Paragraphedeliste"/>
              <w:numPr>
                <w:ilvl w:val="0"/>
                <w:numId w:val="2"/>
              </w:numPr>
            </w:pPr>
            <w:r>
              <w:t>Pénalité 44 000 FDJ</w:t>
            </w:r>
          </w:p>
          <w:p w:rsidR="0079074F" w:rsidRDefault="0079074F" w:rsidP="0079074F">
            <w:pPr>
              <w:pStyle w:val="Paragraphedeliste"/>
              <w:numPr>
                <w:ilvl w:val="0"/>
                <w:numId w:val="2"/>
              </w:numPr>
            </w:pPr>
            <w:r>
              <w:t>Pénalité 110 000 FDJ</w:t>
            </w:r>
          </w:p>
          <w:p w:rsidR="0079074F" w:rsidRDefault="0079074F" w:rsidP="0079074F">
            <w:pPr>
              <w:pStyle w:val="Paragraphedeliste"/>
              <w:numPr>
                <w:ilvl w:val="0"/>
                <w:numId w:val="2"/>
              </w:numPr>
            </w:pPr>
          </w:p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Reprise de Branchement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Non Valeur</w:t>
            </w:r>
          </w:p>
        </w:tc>
        <w:tc>
          <w:tcPr>
            <w:tcW w:w="4606" w:type="dxa"/>
          </w:tcPr>
          <w:p w:rsidR="0079074F" w:rsidRPr="000B38A9" w:rsidRDefault="0079074F" w:rsidP="0079074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Déplacement de Compteur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Déplacement de Conduite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Eaux Usées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Casse Conduite</w:t>
            </w:r>
          </w:p>
        </w:tc>
        <w:tc>
          <w:tcPr>
            <w:tcW w:w="4606" w:type="dxa"/>
          </w:tcPr>
          <w:p w:rsidR="0079074F" w:rsidRDefault="0079074F" w:rsidP="0079074F"/>
        </w:tc>
      </w:tr>
      <w:tr w:rsidR="0079074F" w:rsidTr="0079074F">
        <w:tc>
          <w:tcPr>
            <w:tcW w:w="4606" w:type="dxa"/>
          </w:tcPr>
          <w:p w:rsidR="0079074F" w:rsidRDefault="0079074F" w:rsidP="0079074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Ancien AVC</w:t>
            </w:r>
          </w:p>
        </w:tc>
        <w:tc>
          <w:tcPr>
            <w:tcW w:w="4606" w:type="dxa"/>
          </w:tcPr>
          <w:p w:rsidR="0079074F" w:rsidRDefault="0079074F" w:rsidP="0079074F"/>
        </w:tc>
      </w:tr>
    </w:tbl>
    <w:p w:rsidR="00257DB3" w:rsidRPr="0079074F" w:rsidRDefault="0079074F">
      <w:pPr>
        <w:rPr>
          <w:sz w:val="32"/>
        </w:rPr>
      </w:pPr>
      <w:r w:rsidRPr="0079074F">
        <w:rPr>
          <w:sz w:val="32"/>
        </w:rPr>
        <w:t>Modifier le champ Observations dans le menu Facture Manuelle par une liste déroulante contenant cette liste</w:t>
      </w:r>
      <w:r>
        <w:rPr>
          <w:sz w:val="32"/>
        </w:rPr>
        <w:t xml:space="preserve"> pour mieux classifier la facture manuelle</w:t>
      </w:r>
    </w:p>
    <w:sectPr w:rsidR="00257DB3" w:rsidRPr="0079074F" w:rsidSect="00194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86244"/>
    <w:multiLevelType w:val="hybridMultilevel"/>
    <w:tmpl w:val="4E2EA95A"/>
    <w:lvl w:ilvl="0" w:tplc="B5668C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C20463"/>
    <w:multiLevelType w:val="hybridMultilevel"/>
    <w:tmpl w:val="5E36A1FC"/>
    <w:lvl w:ilvl="0" w:tplc="120CC2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751438"/>
    <w:multiLevelType w:val="hybridMultilevel"/>
    <w:tmpl w:val="C6FC2BC4"/>
    <w:lvl w:ilvl="0" w:tplc="D62E5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9E3527"/>
    <w:multiLevelType w:val="hybridMultilevel"/>
    <w:tmpl w:val="CD9C509C"/>
    <w:lvl w:ilvl="0" w:tplc="E0B89A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2740"/>
    <w:rsid w:val="000B38A9"/>
    <w:rsid w:val="00194FAF"/>
    <w:rsid w:val="00257DB3"/>
    <w:rsid w:val="003A362A"/>
    <w:rsid w:val="00412740"/>
    <w:rsid w:val="004820AC"/>
    <w:rsid w:val="0079074F"/>
    <w:rsid w:val="00D55FE2"/>
    <w:rsid w:val="00D70482"/>
    <w:rsid w:val="00F21CB6"/>
    <w:rsid w:val="00F7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F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12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55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9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2018-11-28T06:09:00Z</dcterms:created>
  <dcterms:modified xsi:type="dcterms:W3CDTF">2018-11-29T07:35:00Z</dcterms:modified>
</cp:coreProperties>
</file>